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B6" w:rsidRPr="00E139B6" w:rsidRDefault="00E139B6" w:rsidP="00E139B6">
      <w:pPr>
        <w:shd w:val="clear" w:color="auto" w:fill="FFFFFF"/>
        <w:spacing w:after="75" w:line="270" w:lineRule="atLeast"/>
        <w:rPr>
          <w:rFonts w:ascii="Open Sans" w:eastAsia="Times New Roman" w:hAnsi="Open Sans" w:cs="Times New Roman"/>
          <w:caps/>
          <w:color w:val="999999"/>
          <w:sz w:val="20"/>
          <w:szCs w:val="20"/>
        </w:rPr>
      </w:pPr>
      <w:r w:rsidRPr="00E139B6">
        <w:rPr>
          <w:rFonts w:ascii="Open Sans" w:eastAsia="Times New Roman" w:hAnsi="Open Sans" w:cs="Times New Roman"/>
          <w:caps/>
          <w:color w:val="999999"/>
          <w:sz w:val="20"/>
          <w:szCs w:val="20"/>
        </w:rPr>
        <w:t>D</w:t>
      </w:r>
      <w:bookmarkStart w:id="0" w:name="_GoBack"/>
      <w:bookmarkEnd w:id="0"/>
      <w:r w:rsidRPr="00E139B6">
        <w:rPr>
          <w:rFonts w:ascii="Open Sans" w:eastAsia="Times New Roman" w:hAnsi="Open Sans" w:cs="Times New Roman"/>
          <w:caps/>
          <w:color w:val="999999"/>
          <w:sz w:val="20"/>
          <w:szCs w:val="20"/>
        </w:rPr>
        <w:t>ITULIS OLEH JONNI SYATRI PADA 11 DESEMBER 2019.</w:t>
      </w:r>
    </w:p>
    <w:p w:rsidR="00E139B6" w:rsidRPr="00E139B6" w:rsidRDefault="00E139B6" w:rsidP="00E139B6">
      <w:pPr>
        <w:shd w:val="clear" w:color="auto" w:fill="FFFFFF"/>
        <w:spacing w:after="300" w:line="345" w:lineRule="atLeast"/>
        <w:outlineLvl w:val="0"/>
        <w:rPr>
          <w:rFonts w:ascii="Oxygen" w:eastAsia="Times New Roman" w:hAnsi="Oxygen" w:cs="Times New Roman"/>
          <w:caps/>
          <w:color w:val="3498DB"/>
          <w:kern w:val="36"/>
          <w:sz w:val="30"/>
          <w:szCs w:val="30"/>
        </w:rPr>
      </w:pPr>
      <w:r w:rsidRPr="00E139B6">
        <w:rPr>
          <w:rFonts w:ascii="Oxygen" w:eastAsia="Times New Roman" w:hAnsi="Oxygen" w:cs="Times New Roman"/>
          <w:caps/>
          <w:color w:val="3498DB"/>
          <w:kern w:val="36"/>
          <w:sz w:val="30"/>
          <w:szCs w:val="30"/>
        </w:rPr>
        <w:t>MENGENAL MUSHAF KUNO KOLEKSI MUSEUM INSTITUT PTIQ JAKARTA (2)</w:t>
      </w:r>
    </w:p>
    <w:p w:rsidR="00E139B6" w:rsidRPr="00E139B6" w:rsidRDefault="00E139B6" w:rsidP="00E139B6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44444"/>
          <w:sz w:val="21"/>
          <w:szCs w:val="21"/>
        </w:rPr>
      </w:pPr>
      <w:r w:rsidRPr="00E139B6">
        <w:rPr>
          <w:rFonts w:ascii="Open Sans" w:eastAsia="Times New Roman" w:hAnsi="Open Sans" w:cs="Times New Roman"/>
          <w:noProof/>
          <w:color w:val="444444"/>
          <w:sz w:val="21"/>
          <w:szCs w:val="21"/>
        </w:rPr>
        <mc:AlternateContent>
          <mc:Choice Requires="wps">
            <w:drawing>
              <wp:inline distT="0" distB="0" distL="0" distR="0">
                <wp:extent cx="5905500" cy="4210050"/>
                <wp:effectExtent l="0" t="0" r="0" b="0"/>
                <wp:docPr id="1" name="Rectangle 1" descr="https://lajnah.kemenag.go.id/images/CAPT00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0" cy="42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9B6" w:rsidRDefault="00E139B6" w:rsidP="00E139B6">
                            <w:pPr>
                              <w:jc w:val="center"/>
                            </w:pPr>
                            <w:r w:rsidRPr="00E139B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22620" cy="4079201"/>
                                  <wp:effectExtent l="0" t="0" r="0" b="0"/>
                                  <wp:docPr id="2" name="Picture 2" descr="C:\Users\Lenovo\Pictures\Jonni Syatri-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enovo\Pictures\Jonni Syatri-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2620" cy="4079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s://lajnah.kemenag.go.id/images/CAPT00004.jpg" style="width:465pt;height:3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uT4wIAAP4FAAAOAAAAZHJzL2Uyb0RvYy54bWysVFtvmzAUfp+0/2D5nXAZpAGVVGkI06Ru&#10;q9buBzhgwC3YzHZCumn/fccm1+5l2sYDss+xv3P5Pp/rm13Xoi2VigmeYn/iYUR5IUrG6xR/fcyd&#10;GUZKE16SVnCa4heq8M387ZvroU9oIBrRllQiAOEqGfoUN1r3ieuqoqEdURPRUw7OSsiOaNjK2i0l&#10;GQC9a93A86buIGTZS1FQpcCajU48t/hVRQv9uaoU1ahNMeSm7V/a/9r83fk1SWpJ+oYV+zTIX2TR&#10;EcYh6BEqI5qgjWS/QXWskEKJSk8K0bmiqlhBbQ1Qje+9quahIT21tUBzVH9sk/p/sMWn7b1ErATu&#10;MOKkA4q+QNMIr1uKwFRSVUC7DC0KeGnJEyfN5Jl2lJN6UosJK13WkZoqd7m4f/TgCydPfW0aO8AV&#10;wH/o76VpjervRPGsEBfLBvDpQvUQaQx8MEkphoaSEir0DYR7gWE2CtDQevgoSkiVbLSwbd9VsjMx&#10;oKFoZ9l9ObJLdxoVYIxiL4o8EEEBvjDwPS+y/LskOVzvpdLvqeiQWaRYQn4WnmzvlDbpkORwxETj&#10;ImdtayXU8gsDHBwtEByuGp9JwyriR+zFq9lqFjphMF05oZdlziJfhs4096+i7F22XGb+TxPXD5OG&#10;lSXlJsxBnX74Z+zv38moq6M+lWhZaeBMSkrW62Ur0ZbA68jtZ5sOntMx9zIN2wSo5VVJfhB6t0Hs&#10;5NPZlRPmYeTEV97M8fz4Np56YRxm+WVJd4zTfy8JDSmOoyCyLJ0l/ao2I0tgfmTw4ljHNMyflnUp&#10;nh0PkcRocMVLS60mrB3XZ60w6Z9aAXQfiLaKNSId9a936x2gGOWuRfkC2pUClAUqhKEJi0bI7xgN&#10;MIBSrL5tiKQYtR846D/2w9BMLLsJo6sANvLcsz73EF4AVIo1RuNyqccpt+klqxuI5NsecbGAN1Mx&#10;q+ZTVvuXBkPGFrUfiGaKne/tqdPYnv8CAAD//wMAUEsDBBQABgAIAAAAIQCSoEZY3AAAAAUBAAAP&#10;AAAAZHJzL2Rvd25yZXYueG1sTI9BS8NAEIXvgv9hGcGLtLtaCBqzKVIQiwilqe15mx2TYHY2zW6T&#10;+O8dvejlweMN732TLSfXigH70HjScDtXIJBKbxuqNLzvnmf3IEI0ZE3rCTV8YYBlfnmRmdT6kbY4&#10;FLESXEIhNRrqGLtUylDW6EyY+w6Jsw/fOxPZ9pW0vRm53LXyTqlEOtMQL9Smw1WN5WdxdhrGcjMc&#10;dm8vcnNzWHs6rU+rYv+q9fXV9PQIIuIU/47hB5/RIWemoz+TDaLVwI/EX+XsYaHYHjUkyUKBzDP5&#10;nz7/BgAA//8DAFBLAQItABQABgAIAAAAIQC2gziS/gAAAOEBAAATAAAAAAAAAAAAAAAAAAAAAABb&#10;Q29udGVudF9UeXBlc10ueG1sUEsBAi0AFAAGAAgAAAAhADj9If/WAAAAlAEAAAsAAAAAAAAAAAAA&#10;AAAALwEAAF9yZWxzLy5yZWxzUEsBAi0AFAAGAAgAAAAhAAg8e5PjAgAA/gUAAA4AAAAAAAAAAAAA&#10;AAAALgIAAGRycy9lMm9Eb2MueG1sUEsBAi0AFAAGAAgAAAAhAJKgRljcAAAABQEAAA8AAAAAAAAA&#10;AAAAAAAAPQUAAGRycy9kb3ducmV2LnhtbFBLBQYAAAAABAAEAPMAAABGBgAAAAA=&#10;" filled="f" stroked="f">
                <o:lock v:ext="edit" aspectratio="t"/>
                <v:textbox>
                  <w:txbxContent>
                    <w:p w:rsidR="00E139B6" w:rsidRDefault="00E139B6" w:rsidP="00E139B6">
                      <w:pPr>
                        <w:jc w:val="center"/>
                      </w:pPr>
                      <w:r w:rsidRPr="00E139B6">
                        <w:rPr>
                          <w:noProof/>
                        </w:rPr>
                        <w:drawing>
                          <wp:inline distT="0" distB="0" distL="0" distR="0">
                            <wp:extent cx="5722620" cy="4079201"/>
                            <wp:effectExtent l="0" t="0" r="0" b="0"/>
                            <wp:docPr id="2" name="Picture 2" descr="C:\Users\Lenovo\Pictures\Jonni Syatri-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enovo\Pictures\Jonni Syatri-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2620" cy="40792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139B6" w:rsidRPr="00E139B6" w:rsidRDefault="00E139B6" w:rsidP="00E139B6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444444"/>
          <w:sz w:val="21"/>
          <w:szCs w:val="21"/>
        </w:rPr>
      </w:pP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Menurut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keterangan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dari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katalog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mushaf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ini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berasal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dari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Karang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Ampel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Indramayu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Jawa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Barat.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Tidak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terdapat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keterangan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tertulis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mengenai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penyalin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mushaf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ini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masa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penyalinannya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Alas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tulis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yang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digunakan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adalah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kertas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dluwang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diberi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sampul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dengan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bahan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dari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kulit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tebal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berwarna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coklat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tua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.</w:t>
      </w:r>
    </w:p>
    <w:p w:rsidR="00E139B6" w:rsidRPr="00E139B6" w:rsidRDefault="00E139B6" w:rsidP="00E139B6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444444"/>
          <w:sz w:val="21"/>
          <w:szCs w:val="21"/>
        </w:rPr>
      </w:pP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Teks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Al-Qur'an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dalam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mushaf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ini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lengkap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30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juz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tetapi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halaman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al-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Fātiḥah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awal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al-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Baqarah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sepertinya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disalin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oleh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orang lain,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karena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memiliki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karakter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tulisan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yang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berbeda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Ukuran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mushaf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ini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kurang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lebih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31 x 22, x 6 cm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dengan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bidang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teks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22 x 14 cm.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Jumlah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halaman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570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halaman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5 di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antaranya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halaman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kosong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Tiap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halaman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terdiri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dari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15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baris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Di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dua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halaman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terakhir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terdapat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kolofon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Rasm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yang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digunakan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adalah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rasm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imlai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dengan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beberapa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pengecualian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Disalin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dengan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khat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naskh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Versi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bacaan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mengikuti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qiraat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Imam ‘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Āṣim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riwayat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Hafṣ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Tinta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yang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digunakan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dalam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menyalin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teks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secara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umum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adalah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tinta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hitam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kecuali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pada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bagian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tanda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ayat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,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keterangan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proofErr w:type="gram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nama</w:t>
      </w:r>
      <w:proofErr w:type="spellEnd"/>
      <w:proofErr w:type="gram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surah,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tanda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juz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digunakan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tinta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merah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Iluminasi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terdapat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di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halaman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surah al-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Fātiḥah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awal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al-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Baqarah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dengan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perpaduan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ornamen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pilar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gunungan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. Di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bagian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luarnya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dihias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dengan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motif floral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berupa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daun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dan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sulur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. (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Jonni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</w:t>
      </w:r>
      <w:proofErr w:type="spellStart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Syatri</w:t>
      </w:r>
      <w:proofErr w:type="spellEnd"/>
      <w:r w:rsidRPr="00E139B6">
        <w:rPr>
          <w:rFonts w:ascii="Open Sans" w:eastAsia="Times New Roman" w:hAnsi="Open Sans" w:cs="Times New Roman"/>
          <w:color w:val="444444"/>
          <w:sz w:val="21"/>
          <w:szCs w:val="21"/>
        </w:rPr>
        <w:t>)</w:t>
      </w:r>
    </w:p>
    <w:p w:rsidR="00E1535E" w:rsidRDefault="00E1535E"/>
    <w:sectPr w:rsidR="00E1535E" w:rsidSect="00F70B86">
      <w:pgSz w:w="11907" w:h="16839" w:code="9"/>
      <w:pgMar w:top="144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Oxyg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B6"/>
    <w:rsid w:val="00005ECE"/>
    <w:rsid w:val="00016450"/>
    <w:rsid w:val="000418FA"/>
    <w:rsid w:val="0005770F"/>
    <w:rsid w:val="00065DC4"/>
    <w:rsid w:val="00091EFB"/>
    <w:rsid w:val="00095015"/>
    <w:rsid w:val="000D25DD"/>
    <w:rsid w:val="000D46B1"/>
    <w:rsid w:val="000D4BCF"/>
    <w:rsid w:val="000E1B74"/>
    <w:rsid w:val="00100A23"/>
    <w:rsid w:val="00104EFA"/>
    <w:rsid w:val="001173D7"/>
    <w:rsid w:val="0013480B"/>
    <w:rsid w:val="001400B4"/>
    <w:rsid w:val="00145B51"/>
    <w:rsid w:val="00146DC4"/>
    <w:rsid w:val="001603A5"/>
    <w:rsid w:val="001644D2"/>
    <w:rsid w:val="00172064"/>
    <w:rsid w:val="001770F5"/>
    <w:rsid w:val="001779DA"/>
    <w:rsid w:val="0018127C"/>
    <w:rsid w:val="00194CC7"/>
    <w:rsid w:val="0019745E"/>
    <w:rsid w:val="001A0B80"/>
    <w:rsid w:val="001B170F"/>
    <w:rsid w:val="001E7409"/>
    <w:rsid w:val="00221606"/>
    <w:rsid w:val="00231A20"/>
    <w:rsid w:val="00236E4B"/>
    <w:rsid w:val="00262B9B"/>
    <w:rsid w:val="002659B0"/>
    <w:rsid w:val="0029148C"/>
    <w:rsid w:val="002B38C8"/>
    <w:rsid w:val="002B6A80"/>
    <w:rsid w:val="002C2685"/>
    <w:rsid w:val="002C5A84"/>
    <w:rsid w:val="003032CC"/>
    <w:rsid w:val="00320631"/>
    <w:rsid w:val="003634CF"/>
    <w:rsid w:val="003A4DFE"/>
    <w:rsid w:val="003E0D14"/>
    <w:rsid w:val="00423AE5"/>
    <w:rsid w:val="00443EDC"/>
    <w:rsid w:val="00454C6C"/>
    <w:rsid w:val="00461CE9"/>
    <w:rsid w:val="004620CC"/>
    <w:rsid w:val="004B14DB"/>
    <w:rsid w:val="004C05C2"/>
    <w:rsid w:val="004C1C97"/>
    <w:rsid w:val="00500F01"/>
    <w:rsid w:val="00521045"/>
    <w:rsid w:val="00526CB2"/>
    <w:rsid w:val="0053761F"/>
    <w:rsid w:val="0055054F"/>
    <w:rsid w:val="00561B1F"/>
    <w:rsid w:val="00563B07"/>
    <w:rsid w:val="00595528"/>
    <w:rsid w:val="005A08BC"/>
    <w:rsid w:val="005C6F98"/>
    <w:rsid w:val="005D44F4"/>
    <w:rsid w:val="005D4FA8"/>
    <w:rsid w:val="005E338B"/>
    <w:rsid w:val="0062621A"/>
    <w:rsid w:val="0065313E"/>
    <w:rsid w:val="0066110D"/>
    <w:rsid w:val="00661B9F"/>
    <w:rsid w:val="006A09EB"/>
    <w:rsid w:val="006A4CD5"/>
    <w:rsid w:val="006D6FBC"/>
    <w:rsid w:val="006F37F7"/>
    <w:rsid w:val="0070261B"/>
    <w:rsid w:val="0073198F"/>
    <w:rsid w:val="00750651"/>
    <w:rsid w:val="00752C92"/>
    <w:rsid w:val="0075799F"/>
    <w:rsid w:val="00773EBC"/>
    <w:rsid w:val="007B7010"/>
    <w:rsid w:val="007D270C"/>
    <w:rsid w:val="007E4C61"/>
    <w:rsid w:val="007F6B71"/>
    <w:rsid w:val="0080690D"/>
    <w:rsid w:val="00814E5C"/>
    <w:rsid w:val="00815B6E"/>
    <w:rsid w:val="00816D86"/>
    <w:rsid w:val="008238E0"/>
    <w:rsid w:val="00837903"/>
    <w:rsid w:val="00863F54"/>
    <w:rsid w:val="00865776"/>
    <w:rsid w:val="00870C47"/>
    <w:rsid w:val="00873D36"/>
    <w:rsid w:val="00881048"/>
    <w:rsid w:val="00894BC2"/>
    <w:rsid w:val="0089700A"/>
    <w:rsid w:val="008C4913"/>
    <w:rsid w:val="008E62D1"/>
    <w:rsid w:val="0090039E"/>
    <w:rsid w:val="009036EB"/>
    <w:rsid w:val="00930EE8"/>
    <w:rsid w:val="00952EC3"/>
    <w:rsid w:val="009C4341"/>
    <w:rsid w:val="009D600D"/>
    <w:rsid w:val="009F0C58"/>
    <w:rsid w:val="00A01107"/>
    <w:rsid w:val="00A11D08"/>
    <w:rsid w:val="00A23DD7"/>
    <w:rsid w:val="00A53720"/>
    <w:rsid w:val="00AB53EC"/>
    <w:rsid w:val="00AD07CD"/>
    <w:rsid w:val="00AD3E5A"/>
    <w:rsid w:val="00AE0382"/>
    <w:rsid w:val="00AE30E6"/>
    <w:rsid w:val="00B24915"/>
    <w:rsid w:val="00B91F8E"/>
    <w:rsid w:val="00B92D17"/>
    <w:rsid w:val="00BA2716"/>
    <w:rsid w:val="00BB0F82"/>
    <w:rsid w:val="00BB28A7"/>
    <w:rsid w:val="00BF2675"/>
    <w:rsid w:val="00C02F91"/>
    <w:rsid w:val="00C100D7"/>
    <w:rsid w:val="00C138F0"/>
    <w:rsid w:val="00C33A7F"/>
    <w:rsid w:val="00C34F61"/>
    <w:rsid w:val="00C45FD9"/>
    <w:rsid w:val="00C90DF5"/>
    <w:rsid w:val="00CB36E7"/>
    <w:rsid w:val="00CE1135"/>
    <w:rsid w:val="00CE52CE"/>
    <w:rsid w:val="00D21630"/>
    <w:rsid w:val="00D3054A"/>
    <w:rsid w:val="00D30F58"/>
    <w:rsid w:val="00D327B1"/>
    <w:rsid w:val="00D52BE0"/>
    <w:rsid w:val="00D53748"/>
    <w:rsid w:val="00D74A93"/>
    <w:rsid w:val="00D74CEB"/>
    <w:rsid w:val="00DC00D8"/>
    <w:rsid w:val="00DC23ED"/>
    <w:rsid w:val="00DC2CA5"/>
    <w:rsid w:val="00DD1E6E"/>
    <w:rsid w:val="00DE297E"/>
    <w:rsid w:val="00E04CD7"/>
    <w:rsid w:val="00E139B6"/>
    <w:rsid w:val="00E13FF5"/>
    <w:rsid w:val="00E1535E"/>
    <w:rsid w:val="00E33107"/>
    <w:rsid w:val="00E75EE5"/>
    <w:rsid w:val="00EC08D4"/>
    <w:rsid w:val="00EE3AB7"/>
    <w:rsid w:val="00F16582"/>
    <w:rsid w:val="00F17B40"/>
    <w:rsid w:val="00F2539E"/>
    <w:rsid w:val="00F5415E"/>
    <w:rsid w:val="00F70B86"/>
    <w:rsid w:val="00F7629B"/>
    <w:rsid w:val="00F841CD"/>
    <w:rsid w:val="00F91E0F"/>
    <w:rsid w:val="00FB2427"/>
    <w:rsid w:val="00FB3A65"/>
    <w:rsid w:val="00FE56B3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3E76D-536F-4E09-863F-0AC7C833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3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k-article-meta">
    <w:name w:val="uk-article-meta"/>
    <w:basedOn w:val="Normal"/>
    <w:rsid w:val="00E1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meta-author-date">
    <w:name w:val="uk-meta-author-date"/>
    <w:basedOn w:val="DefaultParagraphFont"/>
    <w:rsid w:val="00E139B6"/>
  </w:style>
  <w:style w:type="paragraph" w:styleId="NormalWeb">
    <w:name w:val="Normal (Web)"/>
    <w:basedOn w:val="Normal"/>
    <w:uiPriority w:val="99"/>
    <w:semiHidden/>
    <w:unhideWhenUsed/>
    <w:rsid w:val="00E1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2022-10-12T12:39:00Z</dcterms:created>
  <dcterms:modified xsi:type="dcterms:W3CDTF">2022-10-12T12:40:00Z</dcterms:modified>
</cp:coreProperties>
</file>